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1DE" w:rsidRPr="00CC43D3" w:rsidRDefault="001871DE" w:rsidP="001871DE">
      <w:pPr>
        <w:pStyle w:val="c13"/>
        <w:shd w:val="clear" w:color="auto" w:fill="FFFFFF"/>
        <w:spacing w:before="0" w:beforeAutospacing="0" w:after="0" w:afterAutospacing="0"/>
        <w:jc w:val="center"/>
        <w:rPr>
          <w:rStyle w:val="c2"/>
          <w:bCs/>
          <w:color w:val="000000"/>
          <w:lang w:val="tt-RU"/>
        </w:rPr>
      </w:pPr>
      <w:r w:rsidRPr="00CC43D3">
        <w:rPr>
          <w:rStyle w:val="c2"/>
          <w:bCs/>
          <w:color w:val="000000"/>
          <w:lang w:val="tt-RU"/>
        </w:rPr>
        <w:t>Итоговая к</w:t>
      </w:r>
      <w:proofErr w:type="spellStart"/>
      <w:r w:rsidRPr="00CC43D3">
        <w:rPr>
          <w:rStyle w:val="c2"/>
          <w:bCs/>
          <w:color w:val="000000"/>
        </w:rPr>
        <w:t>онтрольная</w:t>
      </w:r>
      <w:proofErr w:type="spellEnd"/>
      <w:r w:rsidRPr="00CC43D3">
        <w:rPr>
          <w:rStyle w:val="c2"/>
          <w:bCs/>
          <w:color w:val="000000"/>
        </w:rPr>
        <w:t xml:space="preserve"> работа по родному (русскому) языку. </w:t>
      </w:r>
    </w:p>
    <w:p w:rsidR="001871DE" w:rsidRPr="00CC43D3" w:rsidRDefault="001871DE" w:rsidP="001871DE">
      <w:pPr>
        <w:pStyle w:val="c13"/>
        <w:shd w:val="clear" w:color="auto" w:fill="FFFFFF"/>
        <w:spacing w:before="0" w:beforeAutospacing="0" w:after="0" w:afterAutospacing="0"/>
        <w:jc w:val="center"/>
        <w:rPr>
          <w:rStyle w:val="c2"/>
          <w:bCs/>
          <w:color w:val="000000"/>
          <w:lang w:val="tt-RU"/>
        </w:rPr>
      </w:pPr>
      <w:r w:rsidRPr="00CC43D3">
        <w:rPr>
          <w:rStyle w:val="c2"/>
          <w:bCs/>
          <w:color w:val="000000"/>
        </w:rPr>
        <w:t>9 класс</w:t>
      </w:r>
    </w:p>
    <w:p w:rsidR="001871DE" w:rsidRPr="00CC43D3" w:rsidRDefault="001871DE" w:rsidP="001871DE">
      <w:pPr>
        <w:pStyle w:val="c13"/>
        <w:shd w:val="clear" w:color="auto" w:fill="FFFFFF"/>
        <w:spacing w:before="0" w:beforeAutospacing="0" w:after="0" w:afterAutospacing="0"/>
        <w:jc w:val="center"/>
        <w:rPr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rStyle w:val="c2"/>
          <w:bCs/>
          <w:color w:val="000000"/>
        </w:rPr>
        <w:t>1. Дайте толкование фразеологизмам: 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lang w:val="tt-RU"/>
        </w:rPr>
      </w:pPr>
      <w:r w:rsidRPr="00CC43D3">
        <w:rPr>
          <w:rStyle w:val="c11"/>
          <w:color w:val="000000"/>
        </w:rPr>
        <w:t xml:space="preserve">А) Находить общий язык. 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lang w:val="tt-RU"/>
        </w:rPr>
      </w:pPr>
      <w:r w:rsidRPr="00CC43D3">
        <w:rPr>
          <w:rStyle w:val="c11"/>
          <w:color w:val="000000"/>
        </w:rPr>
        <w:t xml:space="preserve">Б) С гулькин нос. 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lang w:val="tt-RU"/>
        </w:rPr>
      </w:pPr>
      <w:r w:rsidRPr="00CC43D3">
        <w:rPr>
          <w:rStyle w:val="c11"/>
          <w:color w:val="000000"/>
        </w:rPr>
        <w:t xml:space="preserve">В) Обвести вокруг пальца. 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lang w:val="tt-RU"/>
        </w:rPr>
      </w:pPr>
      <w:r w:rsidRPr="00CC43D3">
        <w:rPr>
          <w:rStyle w:val="c11"/>
          <w:color w:val="000000"/>
        </w:rPr>
        <w:t xml:space="preserve">Г) Пальчики оближешь. 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lang w:val="tt-RU"/>
        </w:rPr>
      </w:pPr>
      <w:r w:rsidRPr="00CC43D3">
        <w:rPr>
          <w:rStyle w:val="c11"/>
          <w:color w:val="000000"/>
        </w:rPr>
        <w:t xml:space="preserve">Д) Каши не сваришь. 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lang w:val="tt-RU"/>
        </w:rPr>
      </w:pPr>
      <w:r w:rsidRPr="00CC43D3">
        <w:rPr>
          <w:rStyle w:val="c11"/>
          <w:color w:val="000000"/>
        </w:rPr>
        <w:t>Е) Черепашьим шагом.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rStyle w:val="c11"/>
          <w:color w:val="000000"/>
          <w:lang w:val="tt-RU"/>
        </w:rPr>
        <w:br/>
      </w:r>
      <w:r w:rsidRPr="00CC43D3">
        <w:rPr>
          <w:color w:val="000000"/>
          <w:lang w:val="tt-RU"/>
        </w:rPr>
        <w:t xml:space="preserve">2. </w:t>
      </w:r>
      <w:r w:rsidRPr="00CC43D3">
        <w:rPr>
          <w:rStyle w:val="c2"/>
          <w:bCs/>
          <w:color w:val="000000"/>
        </w:rPr>
        <w:t xml:space="preserve">Крылатые выражения –  это… 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color w:val="000000"/>
          <w:lang w:val="tt-RU"/>
        </w:rPr>
        <w:t>3</w:t>
      </w:r>
      <w:r w:rsidRPr="00CC43D3">
        <w:rPr>
          <w:rStyle w:val="c2"/>
          <w:bCs/>
          <w:color w:val="000000"/>
        </w:rPr>
        <w:t>. Укажите неверное утверждение: 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rStyle w:val="c11"/>
          <w:color w:val="000000"/>
        </w:rPr>
        <w:t>А</w:t>
      </w:r>
      <w:proofErr w:type="gramStart"/>
      <w:r w:rsidRPr="00CC43D3">
        <w:rPr>
          <w:rStyle w:val="c11"/>
          <w:color w:val="000000"/>
        </w:rPr>
        <w:t>)К</w:t>
      </w:r>
      <w:proofErr w:type="gramEnd"/>
      <w:r w:rsidRPr="00CC43D3">
        <w:rPr>
          <w:rStyle w:val="c11"/>
          <w:color w:val="000000"/>
        </w:rPr>
        <w:t>рылатые выражения носят образный характер</w:t>
      </w:r>
      <w:r w:rsidRPr="00CC43D3">
        <w:rPr>
          <w:rStyle w:val="c2"/>
          <w:bCs/>
          <w:color w:val="000000"/>
        </w:rPr>
        <w:t>. 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rStyle w:val="c11"/>
          <w:color w:val="000000"/>
        </w:rPr>
        <w:t>Б) Крылатые выражения употребляются в прямом значении</w:t>
      </w:r>
      <w:r w:rsidRPr="00CC43D3">
        <w:rPr>
          <w:rStyle w:val="c2"/>
          <w:bCs/>
          <w:color w:val="000000"/>
        </w:rPr>
        <w:t>. 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rStyle w:val="c11"/>
          <w:color w:val="000000"/>
        </w:rPr>
        <w:t>В) Крылатые выражения имеют авторство</w:t>
      </w:r>
      <w:r w:rsidRPr="00CC43D3">
        <w:rPr>
          <w:rStyle w:val="c2"/>
          <w:bCs/>
          <w:color w:val="000000"/>
        </w:rPr>
        <w:t>. 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11"/>
          <w:color w:val="000000"/>
          <w:lang w:val="tt-RU"/>
        </w:rPr>
      </w:pPr>
      <w:r w:rsidRPr="00CC43D3">
        <w:rPr>
          <w:rStyle w:val="c11"/>
          <w:color w:val="000000"/>
        </w:rPr>
        <w:t>Г) Крылатые выражения были сказано конкретным человеком или взяты из конкретного источника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  <w:lang w:val="tt-RU"/>
        </w:rPr>
      </w:pPr>
      <w:r w:rsidRPr="00CC43D3">
        <w:rPr>
          <w:rStyle w:val="c2"/>
          <w:bCs/>
          <w:color w:val="000000"/>
          <w:lang w:val="tt-RU"/>
        </w:rPr>
        <w:t>4</w:t>
      </w:r>
      <w:r w:rsidRPr="00CC43D3">
        <w:rPr>
          <w:rStyle w:val="c2"/>
          <w:bCs/>
          <w:color w:val="000000"/>
        </w:rPr>
        <w:t xml:space="preserve">. </w:t>
      </w:r>
      <w:proofErr w:type="gramStart"/>
      <w:r w:rsidRPr="00CC43D3">
        <w:rPr>
          <w:rStyle w:val="c2"/>
          <w:bCs/>
          <w:color w:val="000000"/>
        </w:rPr>
        <w:t>Выпишите только архаизмы:</w:t>
      </w:r>
      <w:r w:rsidRPr="00CC43D3">
        <w:rPr>
          <w:rStyle w:val="c5"/>
          <w:color w:val="000000"/>
        </w:rPr>
        <w:t> интернет, зреть, верста, дщерь, боярин, пиит, чело, модератор, забрало, редут, пищаль, горячая линия, компьютер, ланиты, сайт, </w:t>
      </w:r>
      <w:proofErr w:type="spellStart"/>
      <w:r w:rsidRPr="00CC43D3">
        <w:rPr>
          <w:rStyle w:val="c5"/>
          <w:color w:val="000000"/>
        </w:rPr>
        <w:t>вран</w:t>
      </w:r>
      <w:proofErr w:type="spellEnd"/>
      <w:r w:rsidRPr="00CC43D3">
        <w:rPr>
          <w:rStyle w:val="c5"/>
          <w:color w:val="000000"/>
        </w:rPr>
        <w:t>.</w:t>
      </w:r>
      <w:proofErr w:type="gramEnd"/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rStyle w:val="c5"/>
          <w:color w:val="000000"/>
          <w:lang w:val="tt-RU"/>
        </w:rPr>
        <w:t xml:space="preserve">5. </w:t>
      </w:r>
      <w:r w:rsidRPr="00CC43D3">
        <w:rPr>
          <w:rStyle w:val="c2"/>
          <w:bCs/>
          <w:color w:val="000000"/>
        </w:rPr>
        <w:t>Укажите внешние причины заимствований</w:t>
      </w:r>
      <w:r w:rsidRPr="00CC43D3">
        <w:rPr>
          <w:rStyle w:val="c2"/>
          <w:bCs/>
          <w:color w:val="000000"/>
          <w:lang w:val="tt-RU"/>
        </w:rPr>
        <w:t>.</w:t>
      </w:r>
      <w:r w:rsidRPr="00CC43D3">
        <w:rPr>
          <w:rStyle w:val="c2"/>
          <w:bCs/>
          <w:color w:val="000000"/>
        </w:rPr>
        <w:t> </w:t>
      </w:r>
      <w:r w:rsidRPr="00CC43D3">
        <w:rPr>
          <w:rStyle w:val="c2"/>
          <w:bCs/>
          <w:color w:val="000000"/>
          <w:lang w:val="tt-RU"/>
        </w:rPr>
        <w:t xml:space="preserve"> 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rStyle w:val="c2"/>
          <w:bCs/>
          <w:color w:val="000000"/>
          <w:lang w:val="tt-RU"/>
        </w:rPr>
        <w:t>6</w:t>
      </w:r>
      <w:r w:rsidRPr="00CC43D3">
        <w:rPr>
          <w:rStyle w:val="c2"/>
          <w:bCs/>
          <w:color w:val="000000"/>
        </w:rPr>
        <w:t>. Укажите внутренние причины заимствований</w:t>
      </w:r>
      <w:r w:rsidRPr="00CC43D3">
        <w:rPr>
          <w:rStyle w:val="c2"/>
          <w:bCs/>
          <w:color w:val="000000"/>
          <w:lang w:val="tt-RU"/>
        </w:rPr>
        <w:t>.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  <w:lang w:val="tt-RU"/>
        </w:rPr>
      </w:pPr>
      <w:r w:rsidRPr="00CC43D3">
        <w:rPr>
          <w:rStyle w:val="c2"/>
          <w:bCs/>
          <w:color w:val="000000"/>
          <w:lang w:val="tt-RU"/>
        </w:rPr>
        <w:t>7</w:t>
      </w:r>
      <w:r w:rsidRPr="00CC43D3">
        <w:rPr>
          <w:rStyle w:val="c2"/>
          <w:bCs/>
          <w:color w:val="000000"/>
        </w:rPr>
        <w:t xml:space="preserve">. </w:t>
      </w:r>
      <w:proofErr w:type="gramStart"/>
      <w:r w:rsidRPr="00CC43D3">
        <w:rPr>
          <w:rStyle w:val="c2"/>
          <w:bCs/>
          <w:color w:val="000000"/>
        </w:rPr>
        <w:t>Выпишите слова, в которых сочетание ЧН произносится только как [</w:t>
      </w:r>
      <w:proofErr w:type="spellStart"/>
      <w:r w:rsidRPr="00CC43D3">
        <w:rPr>
          <w:rStyle w:val="c2"/>
          <w:bCs/>
          <w:color w:val="000000"/>
        </w:rPr>
        <w:t>ч’н</w:t>
      </w:r>
      <w:proofErr w:type="spellEnd"/>
      <w:r w:rsidRPr="00CC43D3">
        <w:rPr>
          <w:rStyle w:val="c2"/>
          <w:bCs/>
          <w:color w:val="000000"/>
        </w:rPr>
        <w:t>]: </w:t>
      </w:r>
      <w:r w:rsidRPr="00CC43D3">
        <w:rPr>
          <w:rStyle w:val="c5"/>
          <w:color w:val="000000"/>
        </w:rPr>
        <w:t>конечно, прачечная, пшеничный, молочный, Кузьминична, дачный, девичник, конечный.</w:t>
      </w:r>
      <w:proofErr w:type="gramEnd"/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  <w:lang w:val="tt-RU"/>
        </w:rPr>
      </w:pPr>
      <w:r w:rsidRPr="00CC43D3">
        <w:rPr>
          <w:rStyle w:val="c2"/>
          <w:bCs/>
          <w:color w:val="000000"/>
          <w:lang w:val="tt-RU"/>
        </w:rPr>
        <w:t>8</w:t>
      </w:r>
      <w:r w:rsidRPr="00CC43D3">
        <w:rPr>
          <w:rStyle w:val="c2"/>
          <w:bCs/>
          <w:color w:val="000000"/>
        </w:rPr>
        <w:t>. Исправьте ошибки в предложениях, запишите правильный вариант:  </w:t>
      </w:r>
      <w:r w:rsidRPr="00CC43D3">
        <w:rPr>
          <w:rStyle w:val="c5"/>
          <w:color w:val="000000"/>
        </w:rPr>
        <w:t>А) Наступил август месяц – пора собирать урожай. Б) Уже через полчаса некоторые студенты сказали, что мы готовы сдать работы. 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lang w:val="tt-RU"/>
        </w:rPr>
      </w:pPr>
      <w:r w:rsidRPr="00CC43D3">
        <w:rPr>
          <w:rStyle w:val="c2"/>
          <w:bCs/>
          <w:color w:val="000000"/>
          <w:lang w:val="tt-RU"/>
        </w:rPr>
        <w:t>9</w:t>
      </w:r>
      <w:r w:rsidRPr="00CC43D3">
        <w:rPr>
          <w:rStyle w:val="c2"/>
          <w:bCs/>
          <w:color w:val="000000"/>
        </w:rPr>
        <w:t>. Задачи аннотации</w:t>
      </w:r>
      <w:r w:rsidRPr="00CC43D3">
        <w:rPr>
          <w:rStyle w:val="c2"/>
          <w:bCs/>
          <w:color w:val="000000"/>
          <w:lang w:val="tt-RU"/>
        </w:rPr>
        <w:t>.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  <w:lang w:val="tt-RU"/>
        </w:rPr>
      </w:pPr>
      <w:r w:rsidRPr="00CC43D3">
        <w:rPr>
          <w:rStyle w:val="c2"/>
          <w:bCs/>
          <w:color w:val="000000"/>
          <w:lang w:val="tt-RU"/>
        </w:rPr>
        <w:t>10</w:t>
      </w:r>
      <w:r w:rsidRPr="00CC43D3">
        <w:rPr>
          <w:rStyle w:val="c2"/>
          <w:bCs/>
          <w:color w:val="000000"/>
        </w:rPr>
        <w:t>. Замените данные словосочетания со способом связи согласование синонимичными со способом связи управление: </w:t>
      </w:r>
      <w:r w:rsidRPr="00CC43D3">
        <w:rPr>
          <w:rStyle w:val="c5"/>
          <w:color w:val="000000"/>
        </w:rPr>
        <w:t>бессонная ночь, подземный переход, плюшевый медвежонок,  полковое знамя, лесной запах, учительский стол.</w:t>
      </w: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  <w:lang w:val="tt-RU"/>
        </w:rPr>
      </w:pPr>
      <w:r w:rsidRPr="00CC43D3">
        <w:rPr>
          <w:rStyle w:val="c2"/>
          <w:bCs/>
          <w:color w:val="000000"/>
          <w:lang w:val="tt-RU"/>
        </w:rPr>
        <w:t>11</w:t>
      </w:r>
      <w:r w:rsidRPr="00CC43D3">
        <w:rPr>
          <w:rStyle w:val="c2"/>
          <w:bCs/>
          <w:color w:val="000000"/>
        </w:rPr>
        <w:t>. Исправьте речевые ошибки в предложениях, запишите правильный вариант: </w:t>
      </w:r>
      <w:r w:rsidRPr="00CC43D3">
        <w:rPr>
          <w:rStyle w:val="c5"/>
          <w:color w:val="000000"/>
        </w:rPr>
        <w:t>А) Чувствуется ширь, взглянув на Волгу. Б) На катке всем было весело, но, покатавшись, болят ноги.</w:t>
      </w:r>
    </w:p>
    <w:p w:rsidR="00CC43D3" w:rsidRPr="00CC43D3" w:rsidRDefault="00CC43D3" w:rsidP="001871DE">
      <w:pPr>
        <w:pStyle w:val="c0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</w:p>
    <w:p w:rsidR="001871DE" w:rsidRPr="00CC43D3" w:rsidRDefault="001871DE" w:rsidP="001871D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CC43D3">
        <w:rPr>
          <w:rStyle w:val="c2"/>
          <w:bCs/>
          <w:color w:val="000000"/>
        </w:rPr>
        <w:t>1</w:t>
      </w:r>
      <w:r w:rsidRPr="00CC43D3">
        <w:rPr>
          <w:rStyle w:val="c2"/>
          <w:bCs/>
          <w:color w:val="000000"/>
          <w:lang w:val="tt-RU"/>
        </w:rPr>
        <w:t>2</w:t>
      </w:r>
      <w:r w:rsidRPr="00CC43D3">
        <w:rPr>
          <w:rStyle w:val="c2"/>
          <w:bCs/>
          <w:color w:val="000000"/>
        </w:rPr>
        <w:t>. Перестройте предложения с прямой речью в предложения с косвенной речью: </w:t>
      </w:r>
      <w:r w:rsidRPr="00CC43D3">
        <w:rPr>
          <w:rStyle w:val="c5"/>
          <w:color w:val="000000"/>
        </w:rPr>
        <w:t>А) Женщина сказала шофёру: «Вы хороший человек». Б) "Где находится улица Льва Толстого?"- спросили мы у прохожего. </w:t>
      </w:r>
    </w:p>
    <w:p w:rsidR="009C2FB2" w:rsidRPr="00CC43D3" w:rsidRDefault="009C2FB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996A3C" w:rsidRDefault="00996A3C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  <w:bookmarkStart w:id="0" w:name="_GoBack"/>
      <w:bookmarkEnd w:id="0"/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Итоговая контрольная работа по родной русской литературе</w:t>
      </w:r>
    </w:p>
    <w:p w:rsidR="00CC43D3" w:rsidRPr="00CC43D3" w:rsidRDefault="00CC43D3" w:rsidP="00CC4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9 класса.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1.Соотнесите   авторов с произведениями.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1Ю. Бондарев                                                         а) «Запах хлеба»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А.А. Бестуже</w:t>
      </w:r>
      <w:proofErr w:type="gramStart"/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в-</w:t>
      </w:r>
      <w:proofErr w:type="gramEnd"/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Марлинский                                     б) «В прекрасном и яростном мире»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А. Платонов                                                                 в) «Русский характер»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Ю.Казаков                                                              г) «История государства Российского».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К.Г. Паустовский                                                    д) «Телеграмма»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6. </w:t>
      </w:r>
      <w:proofErr w:type="spellStart"/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А.Грин</w:t>
      </w:r>
      <w:proofErr w:type="spellEnd"/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                                                      е) «Не пускайте </w:t>
      </w:r>
      <w:proofErr w:type="gramStart"/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Рыжую</w:t>
      </w:r>
      <w:proofErr w:type="gramEnd"/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озеро»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7.Б.П. Екимов                                                        ж)   «Простите нас!»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8. Е. </w:t>
      </w:r>
      <w:proofErr w:type="spellStart"/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Габова</w:t>
      </w:r>
      <w:proofErr w:type="spellEnd"/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 з)  «Вечер на бивуаке»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 И.А. Бунин                                                       и) «Ночь исцеления»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 Н.М. Карамзин                                                      к) «Зелёная лампа»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запишите по образцу:  1___ 2___ 3___ 4____ 5___ 6___ 7___ 8____9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Укажите основные лирические жанры литературы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и повесть Б) жития и летописи   В) стихотворения и элегия Г) поэмы и басни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2. Вставьте пропущенные слова: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_______________________- троп, основанный на преувеличении.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______________________- стилистический приём, основанный на противопоставлении.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  С кем оказалась помолвлена княжна после выздоровления </w:t>
      </w:r>
      <w:proofErr w:type="spellStart"/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Мечина</w:t>
      </w:r>
      <w:proofErr w:type="spellEnd"/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(в произведении «Вечер на бивуаке»)?</w:t>
      </w: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 его другом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 его соперником на дуэли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его начальником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Какой событие случилось с </w:t>
      </w:r>
      <w:proofErr w:type="spellStart"/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Мечиным</w:t>
      </w:r>
      <w:proofErr w:type="spellEnd"/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(в произведении «Вечер на бивуаке») после бала у графа Т.?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он был помолвлен с дочерью графа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Он попал под стражу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)Е</w:t>
      </w:r>
      <w:proofErr w:type="gramEnd"/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ранило во время дуэли 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 Что было в мешочке, который надела мать рассказчицы на шею её жениху (в произведении «Холодная осень»)? </w:t>
      </w: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А) Золотой крестик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Золотое колечко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Золотой образок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 Как сложилась дальнейшая судьба жениха рассказчицы?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вернувшись с войны, он женился </w:t>
      </w:r>
      <w:proofErr w:type="gramStart"/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другой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умер от воспаления легких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погиб в бою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7. В произведении «Запах хлеба» поднимаются проблемы: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проблемы смысла жизни человека  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Б) сохранения экологической среды;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В) жестокости по отношению к животным   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Проблема утраты связи с отчим домом  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8</w:t>
      </w: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 Кто первым в изуродованном бойце признал Егора </w:t>
      </w:r>
      <w:proofErr w:type="spellStart"/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Дремова</w:t>
      </w:r>
      <w:proofErr w:type="spellEnd"/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proofErr w:type="gramStart"/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( </w:t>
      </w:r>
      <w:proofErr w:type="gramEnd"/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по произведению «Русский характер»)?</w:t>
      </w: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А) Соседка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Б)      Мать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Невеста     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Отец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 Какую проблему раскрывает автор в произведении «Телеграмма»?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А);  Поиска человеком своего места 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</w:t>
      </w: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проблему отцов и детей 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 проблему материнской любви</w:t>
      </w: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Войны и мира;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Добра и зла;                                                                          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 .Согласно условию Стильтона, бродяга должен был ежедневно зажигать зелёную лампу в следующий промежуток времени (произведение «Зеленая лампа»):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От 9 часов вечера до 12 часов ночи 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7 часов вечера до 12 часов ночи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5 часов вечера до 12 часов ночи</w:t>
      </w:r>
    </w:p>
    <w:p w:rsidR="00CC43D3" w:rsidRPr="00CC43D3" w:rsidRDefault="00CC43D3" w:rsidP="00CC43D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 Что предложил старику Джон Ив в конце произведения «Зеленая лампа»?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Купить ему одежду и снять квартиру 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Дать ему работу 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Подарить ему зелёную лампу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12. Почему чуть не произошла авария  на курьерском поезде в произведении «В прекрасном и яростном мире»?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Мальцев ослеп от удара молнии; 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Б) Мальцев заснул от усталости; 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 Мальцев отвлёкся.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13. </w:t>
      </w:r>
      <w:proofErr w:type="gramStart"/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Что боялась во сне потерять бабу Дуня (в произведении «Ночь исцеления»?</w:t>
      </w:r>
      <w:proofErr w:type="gramEnd"/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А) Кошелек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б) Хлебные карточки 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В) Золотые серьги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Курицу-несушку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14. Почему главную героиню произведения «Не пускайте Рыжую на озеро» не любили одноклассники?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ее семья жила на грани нищеты, у всех женщин в их семье были рыжие волосы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она ябедничала на одноклассников классному руководителю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В) она не уважала одноклассников       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у нее не было денег на развлечения</w:t>
      </w: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val="tt-RU" w:eastAsia="ru-RU"/>
        </w:rPr>
      </w:pPr>
    </w:p>
    <w:p w:rsidR="00CC43D3" w:rsidRPr="00CC43D3" w:rsidRDefault="00CC43D3" w:rsidP="00CC43D3">
      <w:pPr>
        <w:shd w:val="clear" w:color="auto" w:fill="FFFFFF"/>
        <w:spacing w:after="0" w:line="240" w:lineRule="auto"/>
        <w:ind w:right="-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15. Проблема произведения</w:t>
      </w: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CC43D3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– это: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Эпизод литературного произведения.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Организация отдельных элементов, частей и образов художественного произведения.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Основной вопрос, поставленный в литературном произведении.</w:t>
      </w:r>
    </w:p>
    <w:p w:rsidR="00CC43D3" w:rsidRPr="00CC43D3" w:rsidRDefault="00CC43D3" w:rsidP="00CC43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C43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C43D3" w:rsidRPr="00CC43D3" w:rsidRDefault="00CC43D3">
      <w:pPr>
        <w:rPr>
          <w:rFonts w:ascii="Times New Roman" w:hAnsi="Times New Roman" w:cs="Times New Roman"/>
          <w:sz w:val="24"/>
          <w:szCs w:val="24"/>
        </w:rPr>
      </w:pPr>
    </w:p>
    <w:sectPr w:rsidR="00CC43D3" w:rsidRPr="00CC43D3" w:rsidSect="00CC43D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98B"/>
    <w:rsid w:val="001871DE"/>
    <w:rsid w:val="0027498B"/>
    <w:rsid w:val="00996A3C"/>
    <w:rsid w:val="009C2FB2"/>
    <w:rsid w:val="00CC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187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871DE"/>
  </w:style>
  <w:style w:type="paragraph" w:customStyle="1" w:styleId="c1">
    <w:name w:val="c1"/>
    <w:basedOn w:val="a"/>
    <w:rsid w:val="00187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871DE"/>
  </w:style>
  <w:style w:type="paragraph" w:customStyle="1" w:styleId="c0">
    <w:name w:val="c0"/>
    <w:basedOn w:val="a"/>
    <w:rsid w:val="00187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871DE"/>
  </w:style>
  <w:style w:type="character" w:customStyle="1" w:styleId="c5">
    <w:name w:val="c5"/>
    <w:basedOn w:val="a0"/>
    <w:rsid w:val="001871DE"/>
  </w:style>
  <w:style w:type="character" w:customStyle="1" w:styleId="c3">
    <w:name w:val="c3"/>
    <w:basedOn w:val="a0"/>
    <w:rsid w:val="001871DE"/>
  </w:style>
  <w:style w:type="character" w:customStyle="1" w:styleId="c6">
    <w:name w:val="c6"/>
    <w:basedOn w:val="a0"/>
    <w:rsid w:val="001871DE"/>
  </w:style>
  <w:style w:type="character" w:customStyle="1" w:styleId="c4">
    <w:name w:val="c4"/>
    <w:basedOn w:val="a0"/>
    <w:rsid w:val="001871DE"/>
  </w:style>
  <w:style w:type="character" w:customStyle="1" w:styleId="c9">
    <w:name w:val="c9"/>
    <w:basedOn w:val="a0"/>
    <w:rsid w:val="001871DE"/>
  </w:style>
  <w:style w:type="paragraph" w:styleId="a3">
    <w:name w:val="Balloon Text"/>
    <w:basedOn w:val="a"/>
    <w:link w:val="a4"/>
    <w:uiPriority w:val="99"/>
    <w:semiHidden/>
    <w:unhideWhenUsed/>
    <w:rsid w:val="0018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1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187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871DE"/>
  </w:style>
  <w:style w:type="paragraph" w:customStyle="1" w:styleId="c1">
    <w:name w:val="c1"/>
    <w:basedOn w:val="a"/>
    <w:rsid w:val="00187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871DE"/>
  </w:style>
  <w:style w:type="paragraph" w:customStyle="1" w:styleId="c0">
    <w:name w:val="c0"/>
    <w:basedOn w:val="a"/>
    <w:rsid w:val="00187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871DE"/>
  </w:style>
  <w:style w:type="character" w:customStyle="1" w:styleId="c5">
    <w:name w:val="c5"/>
    <w:basedOn w:val="a0"/>
    <w:rsid w:val="001871DE"/>
  </w:style>
  <w:style w:type="character" w:customStyle="1" w:styleId="c3">
    <w:name w:val="c3"/>
    <w:basedOn w:val="a0"/>
    <w:rsid w:val="001871DE"/>
  </w:style>
  <w:style w:type="character" w:customStyle="1" w:styleId="c6">
    <w:name w:val="c6"/>
    <w:basedOn w:val="a0"/>
    <w:rsid w:val="001871DE"/>
  </w:style>
  <w:style w:type="character" w:customStyle="1" w:styleId="c4">
    <w:name w:val="c4"/>
    <w:basedOn w:val="a0"/>
    <w:rsid w:val="001871DE"/>
  </w:style>
  <w:style w:type="character" w:customStyle="1" w:styleId="c9">
    <w:name w:val="c9"/>
    <w:basedOn w:val="a0"/>
    <w:rsid w:val="001871DE"/>
  </w:style>
  <w:style w:type="paragraph" w:styleId="a3">
    <w:name w:val="Balloon Text"/>
    <w:basedOn w:val="a"/>
    <w:link w:val="a4"/>
    <w:uiPriority w:val="99"/>
    <w:semiHidden/>
    <w:unhideWhenUsed/>
    <w:rsid w:val="0018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1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3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EF6E6-06AD-48B7-AC82-5F7E60AA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Дарья</cp:lastModifiedBy>
  <cp:revision>2</cp:revision>
  <cp:lastPrinted>2022-02-18T10:32:00Z</cp:lastPrinted>
  <dcterms:created xsi:type="dcterms:W3CDTF">2022-02-24T13:54:00Z</dcterms:created>
  <dcterms:modified xsi:type="dcterms:W3CDTF">2022-02-24T13:54:00Z</dcterms:modified>
</cp:coreProperties>
</file>